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0"/>
        <w:gridCol w:w="4606"/>
      </w:tblGrid>
      <w:tr w:rsidR="00450069" w:rsidRPr="00021E72" w14:paraId="4456D6D3" w14:textId="77777777" w:rsidTr="00450069">
        <w:trPr>
          <w:cantSplit/>
          <w:trHeight w:val="1662"/>
        </w:trPr>
        <w:tc>
          <w:tcPr>
            <w:tcW w:w="2536" w:type="pct"/>
            <w:tcBorders>
              <w:right w:val="single" w:sz="6" w:space="0" w:color="auto"/>
            </w:tcBorders>
          </w:tcPr>
          <w:p w14:paraId="1C3B8E64" w14:textId="0BC67F8B" w:rsidR="00450069" w:rsidRPr="00021E72" w:rsidRDefault="00450069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2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24E92" w14:textId="49CE5603" w:rsidR="00450069" w:rsidRPr="00021E72" w:rsidRDefault="00450069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 xml:space="preserve">Oświadczenie </w:t>
            </w:r>
            <w:r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>Podmiotu udostępniającego zasoby</w:t>
            </w:r>
          </w:p>
          <w:p w14:paraId="261D1261" w14:textId="7FAA7819" w:rsidR="00450069" w:rsidRPr="00021E72" w:rsidRDefault="00450069" w:rsidP="00021E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450069">
              <w:rPr>
                <w:rFonts w:ascii="Calibri" w:eastAsia="Times New Roman" w:hAnsi="Calibri" w:cs="Calibri"/>
                <w:i/>
                <w:iCs/>
                <w:lang w:eastAsia="pl-PL"/>
              </w:rPr>
              <w:t>dotyczące przesłanek wykluczenia z udziału w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450069">
              <w:rPr>
                <w:rFonts w:ascii="Calibri" w:eastAsia="Times New Roman" w:hAnsi="Calibri" w:cs="Calibri"/>
                <w:i/>
                <w:iCs/>
                <w:lang w:eastAsia="pl-PL"/>
              </w:rPr>
              <w:t xml:space="preserve">postępowaniu 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określonych w Rozdziale VII ust. 2 i 3 SWZ</w:t>
            </w:r>
          </w:p>
        </w:tc>
      </w:tr>
    </w:tbl>
    <w:p w14:paraId="56D56DF8" w14:textId="77777777" w:rsidR="00B645D0" w:rsidRPr="00B645D0" w:rsidRDefault="00B645D0" w:rsidP="00B645D0">
      <w:pPr>
        <w:spacing w:before="120" w:after="120" w:line="240" w:lineRule="auto"/>
        <w:jc w:val="both"/>
        <w:rPr>
          <w:rFonts w:ascii="Calibri" w:eastAsia="Times New Roman" w:hAnsi="Calibri" w:cs="Calibri"/>
          <w:b/>
          <w:iCs/>
          <w:snapToGrid w:val="0"/>
          <w:sz w:val="24"/>
          <w:szCs w:val="24"/>
          <w:lang w:eastAsia="pl-PL"/>
        </w:rPr>
      </w:pPr>
      <w:bookmarkStart w:id="0" w:name="_Hlk39134167"/>
      <w:bookmarkStart w:id="1" w:name="_Hlk67403817"/>
      <w:bookmarkStart w:id="2" w:name="_Hlk67402524"/>
      <w:bookmarkStart w:id="3" w:name="_Hlk33525001"/>
      <w:r w:rsidRPr="00B645D0">
        <w:rPr>
          <w:rFonts w:ascii="Calibri" w:eastAsia="Times New Roman" w:hAnsi="Calibri" w:cs="Calibri"/>
          <w:b/>
          <w:iCs/>
          <w:snapToGrid w:val="0"/>
          <w:sz w:val="24"/>
          <w:szCs w:val="24"/>
          <w:lang w:eastAsia="pl-PL"/>
        </w:rPr>
        <w:t>PODMIOT UDOSTĘPNIAJĄCY:</w:t>
      </w:r>
    </w:p>
    <w:bookmarkStart w:id="4" w:name="_Hlk36465413"/>
    <w:p w14:paraId="54E8B19D" w14:textId="77777777" w:rsidR="00B645D0" w:rsidRPr="00B645D0" w:rsidRDefault="00B645D0" w:rsidP="00B645D0">
      <w:pPr>
        <w:keepNext/>
        <w:spacing w:before="60" w:after="0" w:line="288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645D0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B645D0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B645D0">
        <w:rPr>
          <w:rFonts w:ascii="Calibri" w:eastAsia="Times New Roman" w:hAnsi="Calibri" w:cs="Calibri"/>
          <w:sz w:val="24"/>
          <w:szCs w:val="24"/>
          <w:lang w:eastAsia="pl-PL"/>
        </w:rPr>
      </w:r>
      <w:r w:rsidRPr="00B645D0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Pr="00B645D0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645D0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  <w:bookmarkEnd w:id="4"/>
    </w:p>
    <w:p w14:paraId="7DF2AACC" w14:textId="77777777" w:rsidR="00B645D0" w:rsidRPr="00B645D0" w:rsidRDefault="00B645D0" w:rsidP="00B645D0">
      <w:pPr>
        <w:spacing w:after="0" w:line="240" w:lineRule="auto"/>
        <w:ind w:left="426" w:hanging="426"/>
        <w:jc w:val="center"/>
        <w:rPr>
          <w:rFonts w:ascii="Calibri Light" w:eastAsia="Times New Roman" w:hAnsi="Calibri Light" w:cs="Calibri Light"/>
          <w:i/>
          <w:iCs/>
          <w:snapToGrid w:val="0"/>
          <w:sz w:val="20"/>
          <w:szCs w:val="20"/>
          <w:lang w:eastAsia="pl-PL"/>
        </w:rPr>
      </w:pPr>
      <w:r w:rsidRPr="00B645D0">
        <w:rPr>
          <w:rFonts w:ascii="Calibri Light" w:eastAsia="Times New Roman" w:hAnsi="Calibri Light" w:cs="Calibri Light"/>
          <w:i/>
          <w:iCs/>
          <w:snapToGrid w:val="0"/>
          <w:sz w:val="20"/>
          <w:szCs w:val="20"/>
          <w:lang w:eastAsia="pl-PL"/>
        </w:rPr>
        <w:t>(nazwa i adres, NIP, REGON Podmiotu udostępniającego zasoby, który składa niniejsze zobowiązanie)</w:t>
      </w:r>
    </w:p>
    <w:p w14:paraId="618F6159" w14:textId="6ED3671C" w:rsidR="00B645D0" w:rsidRPr="00B645D0" w:rsidRDefault="00B645D0" w:rsidP="00B645D0">
      <w:pPr>
        <w:spacing w:before="120" w:after="120" w:line="240" w:lineRule="auto"/>
        <w:ind w:left="425" w:hanging="425"/>
        <w:jc w:val="both"/>
        <w:rPr>
          <w:rFonts w:ascii="Calibri" w:eastAsia="Times New Roman" w:hAnsi="Calibri" w:cs="Calibri"/>
          <w:iCs/>
          <w:snapToGrid w:val="0"/>
          <w:sz w:val="24"/>
          <w:szCs w:val="24"/>
          <w:lang w:eastAsia="pl-PL"/>
        </w:rPr>
      </w:pPr>
      <w:r>
        <w:rPr>
          <w:rFonts w:ascii="Calibri" w:eastAsia="Times New Roman" w:hAnsi="Calibri" w:cs="Calibri"/>
          <w:iCs/>
          <w:snapToGrid w:val="0"/>
          <w:sz w:val="24"/>
          <w:szCs w:val="24"/>
          <w:lang w:eastAsia="pl-PL"/>
        </w:rPr>
        <w:t>W związku ze złożeniem ofert</w:t>
      </w:r>
      <w:r w:rsidR="00450069">
        <w:rPr>
          <w:rFonts w:ascii="Calibri" w:eastAsia="Times New Roman" w:hAnsi="Calibri" w:cs="Calibri"/>
          <w:iCs/>
          <w:snapToGrid w:val="0"/>
          <w:sz w:val="24"/>
          <w:szCs w:val="24"/>
          <w:lang w:eastAsia="pl-PL"/>
        </w:rPr>
        <w:t>y</w:t>
      </w:r>
      <w:r>
        <w:rPr>
          <w:rFonts w:ascii="Calibri" w:eastAsia="Times New Roman" w:hAnsi="Calibri" w:cs="Calibri"/>
          <w:iCs/>
          <w:snapToGrid w:val="0"/>
          <w:sz w:val="24"/>
          <w:szCs w:val="24"/>
          <w:lang w:eastAsia="pl-PL"/>
        </w:rPr>
        <w:t xml:space="preserve"> przez Wykonawcę:</w:t>
      </w:r>
    </w:p>
    <w:p w14:paraId="54967C4E" w14:textId="3F2783E6" w:rsidR="00B645D0" w:rsidRPr="00B645D0" w:rsidRDefault="00B645D0" w:rsidP="00B645D0">
      <w:pPr>
        <w:keepNext/>
        <w:spacing w:before="60" w:after="0" w:line="288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645D0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................................................................................."/>
            </w:textInput>
          </w:ffData>
        </w:fldChar>
      </w:r>
      <w:r w:rsidRPr="00B645D0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B645D0">
        <w:rPr>
          <w:rFonts w:ascii="Calibri" w:eastAsia="Times New Roman" w:hAnsi="Calibri" w:cs="Calibri"/>
          <w:sz w:val="24"/>
          <w:szCs w:val="24"/>
          <w:lang w:eastAsia="pl-PL"/>
        </w:rPr>
      </w:r>
      <w:r w:rsidRPr="00B645D0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Pr="00B645D0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645D0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  <w:r w:rsidR="0046209A">
        <w:rPr>
          <w:rFonts w:ascii="Calibri" w:eastAsia="Times New Roman" w:hAnsi="Calibri" w:cs="Calibri"/>
          <w:sz w:val="24"/>
          <w:szCs w:val="24"/>
          <w:lang w:eastAsia="pl-PL"/>
        </w:rPr>
        <w:t>,</w:t>
      </w:r>
    </w:p>
    <w:p w14:paraId="1384142C" w14:textId="746E8098" w:rsidR="008C4633" w:rsidRPr="001143FA" w:rsidRDefault="00B645D0" w:rsidP="00B645D0">
      <w:pPr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ubiegające</w:t>
      </w:r>
      <w:r>
        <w:rPr>
          <w:rFonts w:ascii="Calibri" w:eastAsia="Times New Roman" w:hAnsi="Calibri" w:cs="Calibri"/>
          <w:iCs/>
          <w:sz w:val="24"/>
          <w:szCs w:val="24"/>
          <w:lang w:eastAsia="pl-PL"/>
        </w:rPr>
        <w:t>go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 się o udzielenie zamówienia publicznego w postępowaniu pn. </w:t>
      </w:r>
      <w:r w:rsidRPr="00B645D0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„</w:t>
      </w:r>
      <w:r w:rsidR="00B40E3F" w:rsidRPr="00B40E3F">
        <w:rPr>
          <w:rFonts w:eastAsia="Times New Roman" w:cstheme="minorHAnsi"/>
          <w:b/>
          <w:sz w:val="24"/>
          <w:szCs w:val="24"/>
          <w:lang w:eastAsia="pl-PL"/>
        </w:rPr>
        <w:t>Mechaniczne koszenie traw i chwastów w pasie drogowym dróg powiatowych na terenie powiatu radomskiego w 2026 roku</w:t>
      </w:r>
      <w:r w:rsidRPr="00B645D0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”, znak PZD.I.261.</w:t>
      </w:r>
      <w:r w:rsidR="00B40E3F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8</w:t>
      </w:r>
      <w:r w:rsidRPr="00B645D0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.202</w:t>
      </w:r>
      <w:r w:rsidR="00B40E3F">
        <w:rPr>
          <w:rFonts w:eastAsia="Times New Roman" w:cstheme="minorHAnsi"/>
          <w:snapToGrid w:val="0"/>
          <w:spacing w:val="-2"/>
          <w:sz w:val="24"/>
          <w:szCs w:val="24"/>
          <w:lang w:eastAsia="pl-PL"/>
        </w:rPr>
        <w:t>6</w:t>
      </w:r>
      <w:r w:rsidRPr="00B645D0"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prowadzonym w</w:t>
      </w:r>
      <w:r w:rsidR="00324ACA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 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trybie przetargu nieograniczonego, o</w:t>
      </w:r>
      <w:r w:rsidR="00324ACA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 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jakim </w:t>
      </w:r>
      <w:r w:rsidR="00324ACA">
        <w:rPr>
          <w:rFonts w:ascii="Calibri" w:eastAsia="Times New Roman" w:hAnsi="Calibri" w:cs="Calibri"/>
          <w:iCs/>
          <w:sz w:val="24"/>
          <w:szCs w:val="24"/>
          <w:lang w:eastAsia="pl-PL"/>
        </w:rPr>
        <w:t xml:space="preserve">stanowi 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art. 132 ustawy z dnia 11 września 2019 r. Prawo zamówień publicznych (tekst jedn. Dz. U. z 202</w:t>
      </w:r>
      <w:r w:rsidR="002C5888">
        <w:rPr>
          <w:rFonts w:ascii="Calibri" w:eastAsia="Times New Roman" w:hAnsi="Calibri" w:cs="Calibri"/>
          <w:iCs/>
          <w:sz w:val="24"/>
          <w:szCs w:val="24"/>
          <w:lang w:eastAsia="pl-PL"/>
        </w:rPr>
        <w:t>4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 r. poz.</w:t>
      </w:r>
      <w:r w:rsidR="00324ACA">
        <w:rPr>
          <w:rFonts w:ascii="Calibri" w:eastAsia="Times New Roman" w:hAnsi="Calibri" w:cs="Calibri"/>
          <w:iCs/>
          <w:sz w:val="24"/>
          <w:szCs w:val="24"/>
          <w:lang w:eastAsia="pl-PL"/>
        </w:rPr>
        <w:t> 1</w:t>
      </w:r>
      <w:r w:rsidR="002C5888">
        <w:rPr>
          <w:rFonts w:ascii="Calibri" w:eastAsia="Times New Roman" w:hAnsi="Calibri" w:cs="Calibri"/>
          <w:iCs/>
          <w:sz w:val="24"/>
          <w:szCs w:val="24"/>
          <w:lang w:eastAsia="pl-PL"/>
        </w:rPr>
        <w:t>320, ze zm.</w:t>
      </w:r>
      <w:r w:rsidRPr="00B645D0">
        <w:rPr>
          <w:rFonts w:ascii="Calibri" w:eastAsia="Times New Roman" w:hAnsi="Calibri" w:cs="Calibri"/>
          <w:iCs/>
          <w:sz w:val="24"/>
          <w:szCs w:val="24"/>
          <w:lang w:eastAsia="pl-PL"/>
        </w:rPr>
        <w:t>)</w:t>
      </w:r>
      <w:r w:rsidR="008C4633" w:rsidRPr="001143FA">
        <w:rPr>
          <w:rFonts w:eastAsia="Times New Roman" w:cstheme="minorHAnsi"/>
          <w:sz w:val="24"/>
          <w:szCs w:val="24"/>
          <w:lang w:eastAsia="pl-PL"/>
        </w:rPr>
        <w:t xml:space="preserve">, </w:t>
      </w:r>
      <w:bookmarkEnd w:id="0"/>
      <w:r w:rsidR="008C4633" w:rsidRPr="001143FA">
        <w:rPr>
          <w:rFonts w:eastAsia="Times New Roman" w:cstheme="minorHAnsi"/>
          <w:sz w:val="24"/>
          <w:szCs w:val="24"/>
          <w:lang w:eastAsia="pl-PL"/>
        </w:rPr>
        <w:t>oświadczam, co następuje</w:t>
      </w:r>
      <w:bookmarkEnd w:id="1"/>
      <w:r w:rsidR="008C4633" w:rsidRPr="001143FA">
        <w:rPr>
          <w:rFonts w:eastAsia="Times New Roman" w:cstheme="minorHAnsi"/>
          <w:sz w:val="24"/>
          <w:szCs w:val="24"/>
          <w:lang w:eastAsia="pl-PL"/>
        </w:rPr>
        <w:t>:</w:t>
      </w:r>
      <w:bookmarkEnd w:id="2"/>
    </w:p>
    <w:bookmarkEnd w:id="3"/>
    <w:p w14:paraId="2455D92C" w14:textId="4D64ACE7" w:rsidR="00B645D0" w:rsidRDefault="00B645D0" w:rsidP="00DB7B18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napToGrid w:val="0"/>
        <w:spacing w:before="60" w:after="0" w:line="240" w:lineRule="auto"/>
        <w:ind w:left="426" w:hanging="426"/>
        <w:contextualSpacing w:val="0"/>
        <w:jc w:val="both"/>
        <w:rPr>
          <w:rFonts w:ascii="Calibri" w:hAnsi="Calibri" w:cs="Calibri"/>
          <w:sz w:val="24"/>
          <w:szCs w:val="24"/>
        </w:rPr>
      </w:pPr>
      <w:r w:rsidRPr="00B645D0">
        <w:rPr>
          <w:rFonts w:ascii="Calibri" w:hAnsi="Calibri" w:cs="Calibri"/>
          <w:sz w:val="24"/>
          <w:szCs w:val="24"/>
        </w:rPr>
        <w:t>Oświadczam,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że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nie zachodzą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w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stosunku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do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mnie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przesłanki wykluczenia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z postępowania na podstawie art.</w:t>
      </w:r>
      <w:r w:rsidR="00DB7B18">
        <w:rPr>
          <w:rFonts w:ascii="Calibri" w:hAnsi="Calibri" w:cs="Calibri"/>
          <w:sz w:val="24"/>
          <w:szCs w:val="24"/>
        </w:rPr>
        <w:t> </w:t>
      </w:r>
      <w:r w:rsidRPr="00B645D0">
        <w:rPr>
          <w:rFonts w:ascii="Calibri" w:hAnsi="Calibri" w:cs="Calibri"/>
          <w:sz w:val="24"/>
          <w:szCs w:val="24"/>
        </w:rPr>
        <w:t xml:space="preserve">5k </w:t>
      </w:r>
      <w:r w:rsidR="00DB7B18">
        <w:rPr>
          <w:rFonts w:ascii="Calibri" w:hAnsi="Calibri" w:cs="Calibri"/>
          <w:sz w:val="24"/>
          <w:szCs w:val="24"/>
        </w:rPr>
        <w:t>R</w:t>
      </w:r>
      <w:r w:rsidRPr="00B645D0">
        <w:rPr>
          <w:rFonts w:ascii="Calibri" w:hAnsi="Calibri" w:cs="Calibri"/>
          <w:sz w:val="24"/>
          <w:szCs w:val="24"/>
        </w:rPr>
        <w:t>ozporządzenia Rady (UE) nr 833/2014 z dnia 31 lipca 2014</w:t>
      </w:r>
      <w:r w:rsidR="00DB7B18">
        <w:rPr>
          <w:rFonts w:ascii="Calibri" w:hAnsi="Calibri" w:cs="Calibri"/>
          <w:sz w:val="24"/>
          <w:szCs w:val="24"/>
        </w:rPr>
        <w:t> </w:t>
      </w:r>
      <w:r w:rsidRPr="00B645D0">
        <w:rPr>
          <w:rFonts w:ascii="Calibri" w:hAnsi="Calibri" w:cs="Calibri"/>
          <w:sz w:val="24"/>
          <w:szCs w:val="24"/>
        </w:rPr>
        <w:t>r.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dotyczącego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środków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ograniczających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w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związku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z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działaniami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Rosji destabilizującymi sytuację na Ukrainie (Dz.</w:t>
      </w:r>
      <w:r w:rsidR="00DB7B18">
        <w:rPr>
          <w:rFonts w:ascii="Calibri" w:hAnsi="Calibri" w:cs="Calibri"/>
          <w:sz w:val="24"/>
          <w:szCs w:val="24"/>
        </w:rPr>
        <w:t> </w:t>
      </w:r>
      <w:r w:rsidRPr="00B645D0">
        <w:rPr>
          <w:rFonts w:ascii="Calibri" w:hAnsi="Calibri" w:cs="Calibri"/>
          <w:sz w:val="24"/>
          <w:szCs w:val="24"/>
        </w:rPr>
        <w:t>Urz.</w:t>
      </w:r>
      <w:r w:rsidR="00DB7B18">
        <w:rPr>
          <w:rFonts w:ascii="Calibri" w:hAnsi="Calibri" w:cs="Calibri"/>
          <w:sz w:val="24"/>
          <w:szCs w:val="24"/>
        </w:rPr>
        <w:t> </w:t>
      </w:r>
      <w:r w:rsidRPr="00B645D0">
        <w:rPr>
          <w:rFonts w:ascii="Calibri" w:hAnsi="Calibri" w:cs="Calibri"/>
          <w:sz w:val="24"/>
          <w:szCs w:val="24"/>
        </w:rPr>
        <w:t>UE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nr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L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229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z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31.</w:t>
      </w:r>
      <w:r w:rsidR="00DB7B18">
        <w:rPr>
          <w:rFonts w:ascii="Calibri" w:hAnsi="Calibri" w:cs="Calibri"/>
          <w:sz w:val="24"/>
          <w:szCs w:val="24"/>
        </w:rPr>
        <w:t>0</w:t>
      </w:r>
      <w:r w:rsidRPr="00B645D0">
        <w:rPr>
          <w:rFonts w:ascii="Calibri" w:hAnsi="Calibri" w:cs="Calibri"/>
          <w:sz w:val="24"/>
          <w:szCs w:val="24"/>
        </w:rPr>
        <w:t>7.2014</w:t>
      </w:r>
      <w:r w:rsidR="00DB7B18">
        <w:rPr>
          <w:rFonts w:ascii="Calibri" w:hAnsi="Calibri" w:cs="Calibri"/>
          <w:sz w:val="24"/>
          <w:szCs w:val="24"/>
        </w:rPr>
        <w:t> r.</w:t>
      </w:r>
      <w:r w:rsidRPr="00B645D0">
        <w:rPr>
          <w:rFonts w:ascii="Calibri" w:hAnsi="Calibri" w:cs="Calibri"/>
          <w:sz w:val="24"/>
          <w:szCs w:val="24"/>
        </w:rPr>
        <w:t>,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str.</w:t>
      </w:r>
      <w:r w:rsidR="00DB7B18">
        <w:rPr>
          <w:rFonts w:ascii="Calibri" w:hAnsi="Calibri" w:cs="Calibri"/>
          <w:sz w:val="24"/>
          <w:szCs w:val="24"/>
        </w:rPr>
        <w:t xml:space="preserve"> </w:t>
      </w:r>
      <w:r w:rsidRPr="00B645D0">
        <w:rPr>
          <w:rFonts w:ascii="Calibri" w:hAnsi="Calibri" w:cs="Calibri"/>
          <w:sz w:val="24"/>
          <w:szCs w:val="24"/>
        </w:rPr>
        <w:t>1</w:t>
      </w:r>
      <w:r w:rsidR="0077755F">
        <w:rPr>
          <w:rFonts w:ascii="Calibri" w:hAnsi="Calibri" w:cs="Calibri"/>
          <w:sz w:val="24"/>
          <w:szCs w:val="24"/>
        </w:rPr>
        <w:t>, ze zmianami</w:t>
      </w:r>
      <w:r w:rsidRPr="00B645D0">
        <w:rPr>
          <w:rFonts w:ascii="Calibri" w:hAnsi="Calibri" w:cs="Calibri"/>
          <w:sz w:val="24"/>
          <w:szCs w:val="24"/>
        </w:rPr>
        <w:t>)</w:t>
      </w:r>
      <w:r w:rsidR="00DB7B18">
        <w:rPr>
          <w:rFonts w:ascii="Calibri" w:hAnsi="Calibri" w:cs="Calibri"/>
          <w:sz w:val="24"/>
          <w:szCs w:val="24"/>
        </w:rPr>
        <w:t>.</w:t>
      </w:r>
    </w:p>
    <w:p w14:paraId="7BAF344F" w14:textId="61B46A56" w:rsidR="00DB7B18" w:rsidRDefault="00DB7B18" w:rsidP="00DB7B18">
      <w:pPr>
        <w:pStyle w:val="Akapitzlist"/>
        <w:widowControl w:val="0"/>
        <w:numPr>
          <w:ilvl w:val="0"/>
          <w:numId w:val="4"/>
        </w:numPr>
        <w:tabs>
          <w:tab w:val="left" w:pos="426"/>
        </w:tabs>
        <w:snapToGrid w:val="0"/>
        <w:spacing w:before="60" w:after="0" w:line="240" w:lineRule="auto"/>
        <w:ind w:left="426" w:hanging="426"/>
        <w:contextualSpacing w:val="0"/>
        <w:jc w:val="both"/>
        <w:rPr>
          <w:rFonts w:ascii="Calibri" w:hAnsi="Calibri" w:cs="Calibri"/>
          <w:sz w:val="24"/>
          <w:szCs w:val="24"/>
        </w:rPr>
      </w:pPr>
      <w:r w:rsidRPr="00DB7B18">
        <w:rPr>
          <w:rFonts w:ascii="Calibri" w:hAnsi="Calibri" w:cs="Calibri"/>
          <w:sz w:val="24"/>
          <w:szCs w:val="24"/>
        </w:rPr>
        <w:t>Oświadczam,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że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nie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zachodzą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w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stosunku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do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mnie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przesłanki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wykluczenia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 postępowania na podstawie art.</w:t>
      </w:r>
      <w:r>
        <w:rPr>
          <w:rFonts w:ascii="Calibri" w:hAnsi="Calibri" w:cs="Calibri"/>
          <w:sz w:val="24"/>
          <w:szCs w:val="24"/>
        </w:rPr>
        <w:t> </w:t>
      </w:r>
      <w:r w:rsidRPr="00DB7B18">
        <w:rPr>
          <w:rFonts w:ascii="Calibri" w:hAnsi="Calibri" w:cs="Calibri"/>
          <w:sz w:val="24"/>
          <w:szCs w:val="24"/>
        </w:rPr>
        <w:t>7 ust.</w:t>
      </w:r>
      <w:r>
        <w:rPr>
          <w:rFonts w:ascii="Calibri" w:hAnsi="Calibri" w:cs="Calibri"/>
          <w:sz w:val="24"/>
          <w:szCs w:val="24"/>
        </w:rPr>
        <w:t> </w:t>
      </w:r>
      <w:r w:rsidRPr="00DB7B18">
        <w:rPr>
          <w:rFonts w:ascii="Calibri" w:hAnsi="Calibri" w:cs="Calibri"/>
          <w:sz w:val="24"/>
          <w:szCs w:val="24"/>
        </w:rPr>
        <w:t>1 ustawy z dnia 13 kwietnia 2022</w:t>
      </w:r>
      <w:r>
        <w:rPr>
          <w:rFonts w:ascii="Calibri" w:hAnsi="Calibri" w:cs="Calibri"/>
          <w:sz w:val="24"/>
          <w:szCs w:val="24"/>
        </w:rPr>
        <w:t> </w:t>
      </w:r>
      <w:r w:rsidRPr="00DB7B18">
        <w:rPr>
          <w:rFonts w:ascii="Calibri" w:hAnsi="Calibri" w:cs="Calibri"/>
          <w:sz w:val="24"/>
          <w:szCs w:val="24"/>
        </w:rPr>
        <w:t>r.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o szczególnych rozwiązaniach w</w:t>
      </w:r>
      <w:r w:rsidR="00324ACA">
        <w:rPr>
          <w:rFonts w:ascii="Calibri" w:hAnsi="Calibri" w:cs="Calibri"/>
          <w:sz w:val="24"/>
          <w:szCs w:val="24"/>
        </w:rPr>
        <w:t> </w:t>
      </w:r>
      <w:r w:rsidRPr="00DB7B18">
        <w:rPr>
          <w:rFonts w:ascii="Calibri" w:hAnsi="Calibri" w:cs="Calibri"/>
          <w:sz w:val="24"/>
          <w:szCs w:val="24"/>
        </w:rPr>
        <w:t>zakresie przeciwdziałania wspieraniu agresji na Ukrainę oraz służących ochronie bezpieczeństwa narodowego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(</w:t>
      </w:r>
      <w:r w:rsidR="002C5888" w:rsidRPr="002C5888">
        <w:rPr>
          <w:rFonts w:ascii="Calibri" w:hAnsi="Calibri" w:cs="Calibri"/>
          <w:sz w:val="24"/>
          <w:szCs w:val="24"/>
        </w:rPr>
        <w:t>tekst jedn. Dz. U. z 202</w:t>
      </w:r>
      <w:r w:rsidR="00EB1413">
        <w:rPr>
          <w:rFonts w:ascii="Calibri" w:hAnsi="Calibri" w:cs="Calibri"/>
          <w:sz w:val="24"/>
          <w:szCs w:val="24"/>
        </w:rPr>
        <w:t>5</w:t>
      </w:r>
      <w:r w:rsidR="002C5888" w:rsidRPr="002C5888">
        <w:rPr>
          <w:rFonts w:ascii="Calibri" w:hAnsi="Calibri" w:cs="Calibri"/>
          <w:sz w:val="24"/>
          <w:szCs w:val="24"/>
        </w:rPr>
        <w:t> r. poz. 5</w:t>
      </w:r>
      <w:r w:rsidR="00EB1413">
        <w:rPr>
          <w:rFonts w:ascii="Calibri" w:hAnsi="Calibri" w:cs="Calibri"/>
          <w:sz w:val="24"/>
          <w:szCs w:val="24"/>
        </w:rPr>
        <w:t>14</w:t>
      </w:r>
      <w:r w:rsidR="002C5888" w:rsidRPr="002C5888">
        <w:rPr>
          <w:rFonts w:ascii="Calibri" w:hAnsi="Calibri" w:cs="Calibri"/>
          <w:sz w:val="24"/>
          <w:szCs w:val="24"/>
        </w:rPr>
        <w:t xml:space="preserve">, z </w:t>
      </w:r>
      <w:proofErr w:type="spellStart"/>
      <w:r w:rsidR="002C5888" w:rsidRPr="002C5888">
        <w:rPr>
          <w:rFonts w:ascii="Calibri" w:hAnsi="Calibri" w:cs="Calibri"/>
          <w:sz w:val="24"/>
          <w:szCs w:val="24"/>
        </w:rPr>
        <w:t>późn</w:t>
      </w:r>
      <w:proofErr w:type="spellEnd"/>
      <w:r w:rsidR="002C5888" w:rsidRPr="002C5888">
        <w:rPr>
          <w:rFonts w:ascii="Calibri" w:hAnsi="Calibri" w:cs="Calibri"/>
          <w:sz w:val="24"/>
          <w:szCs w:val="24"/>
        </w:rPr>
        <w:t>. zm.</w:t>
      </w:r>
      <w:r w:rsidRPr="00DB7B18">
        <w:rPr>
          <w:rFonts w:ascii="Calibri" w:hAnsi="Calibri" w:cs="Calibri"/>
          <w:sz w:val="24"/>
          <w:szCs w:val="24"/>
        </w:rPr>
        <w:t>).</w:t>
      </w:r>
    </w:p>
    <w:p w14:paraId="15B40928" w14:textId="0D9CD951" w:rsidR="00DB7B18" w:rsidRPr="00DB7B18" w:rsidRDefault="00DB7B18" w:rsidP="00DB7B18">
      <w:pPr>
        <w:widowControl w:val="0"/>
        <w:tabs>
          <w:tab w:val="left" w:pos="426"/>
        </w:tabs>
        <w:snapToGrid w:val="0"/>
        <w:spacing w:before="60"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DB7B18">
        <w:rPr>
          <w:rFonts w:ascii="Calibri" w:hAnsi="Calibri" w:cs="Calibri"/>
          <w:sz w:val="24"/>
          <w:szCs w:val="24"/>
        </w:rPr>
        <w:t>Oświadczam,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że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wszystkie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informacje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podane</w:t>
      </w:r>
      <w:r>
        <w:rPr>
          <w:rFonts w:ascii="Calibri" w:hAnsi="Calibri" w:cs="Calibri"/>
          <w:sz w:val="24"/>
          <w:szCs w:val="24"/>
        </w:rPr>
        <w:t xml:space="preserve"> </w:t>
      </w:r>
      <w:r w:rsidR="00450069">
        <w:rPr>
          <w:rFonts w:ascii="Calibri" w:hAnsi="Calibri" w:cs="Calibri"/>
          <w:sz w:val="24"/>
          <w:szCs w:val="24"/>
        </w:rPr>
        <w:t xml:space="preserve">powyżej </w:t>
      </w:r>
      <w:r w:rsidRPr="00DB7B18">
        <w:rPr>
          <w:rFonts w:ascii="Calibri" w:hAnsi="Calibri" w:cs="Calibri"/>
          <w:sz w:val="24"/>
          <w:szCs w:val="24"/>
        </w:rPr>
        <w:t>są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aktualne i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zgodne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prawdą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oraz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zostały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przedstawione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z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pełną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>świadomością</w:t>
      </w:r>
      <w:r>
        <w:rPr>
          <w:rFonts w:ascii="Calibri" w:hAnsi="Calibri" w:cs="Calibri"/>
          <w:sz w:val="24"/>
          <w:szCs w:val="24"/>
        </w:rPr>
        <w:t xml:space="preserve"> </w:t>
      </w:r>
      <w:r w:rsidRPr="00DB7B18">
        <w:rPr>
          <w:rFonts w:ascii="Calibri" w:hAnsi="Calibri" w:cs="Calibri"/>
          <w:sz w:val="24"/>
          <w:szCs w:val="24"/>
        </w:rPr>
        <w:t xml:space="preserve">konsekwencji wprowadzenia </w:t>
      </w:r>
      <w:r w:rsidR="00450069">
        <w:rPr>
          <w:rFonts w:ascii="Calibri" w:hAnsi="Calibri" w:cs="Calibri"/>
          <w:sz w:val="24"/>
          <w:szCs w:val="24"/>
        </w:rPr>
        <w:t>Z</w:t>
      </w:r>
      <w:r w:rsidRPr="00DB7B18">
        <w:rPr>
          <w:rFonts w:ascii="Calibri" w:hAnsi="Calibri" w:cs="Calibri"/>
          <w:sz w:val="24"/>
          <w:szCs w:val="24"/>
        </w:rPr>
        <w:t>amawiającego w</w:t>
      </w:r>
      <w:r w:rsidR="00450069">
        <w:rPr>
          <w:rFonts w:ascii="Calibri" w:hAnsi="Calibri" w:cs="Calibri"/>
          <w:sz w:val="24"/>
          <w:szCs w:val="24"/>
        </w:rPr>
        <w:t> </w:t>
      </w:r>
      <w:r w:rsidRPr="00DB7B18">
        <w:rPr>
          <w:rFonts w:ascii="Calibri" w:hAnsi="Calibri" w:cs="Calibri"/>
          <w:sz w:val="24"/>
          <w:szCs w:val="24"/>
        </w:rPr>
        <w:t>błąd przy przedstawianiu informacji.</w:t>
      </w:r>
    </w:p>
    <w:p w14:paraId="2D4C7C49" w14:textId="7C4FA25E" w:rsidR="00F72B58" w:rsidRPr="00F72B58" w:rsidRDefault="00F72B58" w:rsidP="00DB7B18">
      <w:pPr>
        <w:keepNext/>
        <w:tabs>
          <w:tab w:val="center" w:pos="6521"/>
        </w:tabs>
        <w:autoSpaceDE w:val="0"/>
        <w:autoSpaceDN w:val="0"/>
        <w:adjustRightInd w:val="0"/>
        <w:spacing w:before="84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5" w:name="_Hlk67404621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6" w:name="_Hlk67402465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Pr="00F72B58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</w: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</w:p>
    <w:p w14:paraId="3D6D8E5A" w14:textId="36A83A5A" w:rsidR="00FA6BCB" w:rsidRPr="008C4633" w:rsidRDefault="00F72B58" w:rsidP="00F72B58">
      <w:pPr>
        <w:autoSpaceDE w:val="0"/>
        <w:autoSpaceDN w:val="0"/>
        <w:adjustRightInd w:val="0"/>
        <w:spacing w:after="0" w:line="240" w:lineRule="auto"/>
        <w:ind w:left="4536" w:right="568"/>
        <w:jc w:val="center"/>
        <w:rPr>
          <w:rFonts w:ascii="Calibri" w:eastAsia="Times New Roman" w:hAnsi="Calibri" w:cs="Calibri"/>
          <w:i/>
          <w:iCs/>
          <w:snapToGrid w:val="0"/>
          <w:sz w:val="20"/>
          <w:szCs w:val="20"/>
          <w:lang w:eastAsia="pl-PL"/>
        </w:rPr>
      </w:pP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Miejscowość, data, podpis (pieczęć) osoby uprawnionej do składania oświadczeń woli w</w:t>
      </w:r>
      <w:r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 </w:t>
      </w: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 xml:space="preserve">imieniu </w:t>
      </w:r>
      <w:r w:rsidR="0046209A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Pod</w:t>
      </w:r>
      <w:bookmarkEnd w:id="5"/>
      <w:bookmarkEnd w:id="6"/>
      <w:r w:rsidR="0046209A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miotu</w:t>
      </w:r>
    </w:p>
    <w:sectPr w:rsidR="00FA6BCB" w:rsidRPr="008C4633" w:rsidSect="00324ACA">
      <w:headerReference w:type="default" r:id="rId8"/>
      <w:pgSz w:w="11906" w:h="16838"/>
      <w:pgMar w:top="119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C668" w14:textId="77777777" w:rsidR="00787646" w:rsidRDefault="00787646" w:rsidP="00787646">
      <w:pPr>
        <w:spacing w:after="0" w:line="240" w:lineRule="auto"/>
      </w:pPr>
      <w:r>
        <w:separator/>
      </w:r>
    </w:p>
  </w:endnote>
  <w:endnote w:type="continuationSeparator" w:id="0">
    <w:p w14:paraId="364B171E" w14:textId="77777777" w:rsidR="00787646" w:rsidRDefault="00787646" w:rsidP="0078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4C20" w14:textId="77777777" w:rsidR="00787646" w:rsidRDefault="00787646" w:rsidP="00787646">
      <w:pPr>
        <w:spacing w:after="0" w:line="240" w:lineRule="auto"/>
      </w:pPr>
      <w:r>
        <w:separator/>
      </w:r>
    </w:p>
  </w:footnote>
  <w:footnote w:type="continuationSeparator" w:id="0">
    <w:p w14:paraId="31805C37" w14:textId="77777777" w:rsidR="00787646" w:rsidRDefault="00787646" w:rsidP="007876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E56F" w14:textId="70BFA378" w:rsidR="00C96538" w:rsidRPr="00EB1413" w:rsidRDefault="00EB1413" w:rsidP="00EB1413">
    <w:pPr>
      <w:pStyle w:val="Nagwek"/>
      <w:pBdr>
        <w:bottom w:val="single" w:sz="4" w:space="1" w:color="auto"/>
      </w:pBdr>
      <w:tabs>
        <w:tab w:val="clear" w:pos="4536"/>
        <w:tab w:val="clear" w:pos="9072"/>
        <w:tab w:val="center" w:pos="4678"/>
        <w:tab w:val="right" w:pos="9354"/>
      </w:tabs>
      <w:spacing w:after="120"/>
      <w:rPr>
        <w:rFonts w:ascii="Times New Roman" w:eastAsia="Times New Roman" w:hAnsi="Times New Roman" w:cs="Times New Roman"/>
        <w:sz w:val="24"/>
        <w:szCs w:val="24"/>
        <w:lang w:eastAsia="x-none"/>
      </w:rPr>
    </w:pPr>
    <w:r>
      <w:rPr>
        <w:rFonts w:ascii="Calibri" w:eastAsia="Times New Roman" w:hAnsi="Calibri" w:cs="Calibri"/>
        <w:lang w:val="x-none" w:eastAsia="x-none"/>
      </w:rPr>
      <w:t>PZD.I.261.</w:t>
    </w:r>
    <w:r w:rsidR="00B40E3F">
      <w:rPr>
        <w:rFonts w:ascii="Calibri" w:eastAsia="Times New Roman" w:hAnsi="Calibri" w:cs="Calibri"/>
        <w:lang w:val="x-none" w:eastAsia="x-none"/>
      </w:rPr>
      <w:t>8</w:t>
    </w:r>
    <w:r>
      <w:rPr>
        <w:rFonts w:ascii="Calibri" w:eastAsia="Times New Roman" w:hAnsi="Calibri" w:cs="Calibri"/>
        <w:lang w:val="x-none" w:eastAsia="x-none"/>
      </w:rPr>
      <w:t>.202</w:t>
    </w:r>
    <w:r w:rsidR="00B40E3F">
      <w:rPr>
        <w:rFonts w:ascii="Calibri" w:eastAsia="Times New Roman" w:hAnsi="Calibri" w:cs="Calibri"/>
        <w:lang w:val="x-none" w:eastAsia="x-none"/>
      </w:rPr>
      <w:t>6</w:t>
    </w:r>
    <w:r>
      <w:rPr>
        <w:rFonts w:ascii="Calibri" w:eastAsia="Times New Roman" w:hAnsi="Calibri" w:cs="Calibri"/>
        <w:lang w:val="x-none" w:eastAsia="x-none"/>
      </w:rPr>
      <w:tab/>
    </w:r>
    <w:r>
      <w:rPr>
        <w:rFonts w:ascii="Calibri" w:eastAsia="Times New Roman" w:hAnsi="Calibri" w:cs="Calibri"/>
        <w:lang w:val="x-none" w:eastAsia="x-none"/>
      </w:rPr>
      <w:tab/>
    </w:r>
    <w:r w:rsidR="00C96538" w:rsidRPr="00EB1413">
      <w:rPr>
        <w:rFonts w:ascii="Calibri" w:eastAsia="Times New Roman" w:hAnsi="Calibri" w:cs="Calibri"/>
        <w:lang w:val="x-none" w:eastAsia="x-none"/>
      </w:rPr>
      <w:t xml:space="preserve">Formularz </w:t>
    </w:r>
    <w:r w:rsidR="00C96538" w:rsidRPr="00EB1413">
      <w:rPr>
        <w:rFonts w:ascii="Calibri" w:eastAsia="Times New Roman" w:hAnsi="Calibri" w:cs="Calibri"/>
        <w:lang w:eastAsia="x-none"/>
      </w:rPr>
      <w:t xml:space="preserve">nr </w:t>
    </w:r>
    <w:r w:rsidR="00C96538" w:rsidRPr="00EB1413">
      <w:rPr>
        <w:rFonts w:ascii="Calibri" w:eastAsia="Times New Roman" w:hAnsi="Calibri" w:cs="Calibri"/>
        <w:lang w:val="x-none" w:eastAsia="x-none"/>
      </w:rPr>
      <w:t>3.</w:t>
    </w:r>
    <w:r w:rsidR="001143FA" w:rsidRPr="00EB1413">
      <w:rPr>
        <w:rFonts w:ascii="Calibri" w:eastAsia="Times New Roman" w:hAnsi="Calibri" w:cs="Calibri"/>
        <w:lang w:eastAsia="x-none"/>
      </w:rPr>
      <w:t>5</w:t>
    </w:r>
    <w:r w:rsidR="00B645D0" w:rsidRPr="00EB1413">
      <w:rPr>
        <w:rFonts w:ascii="Calibri" w:eastAsia="Times New Roman" w:hAnsi="Calibri" w:cs="Calibri"/>
        <w:lang w:eastAsia="x-none"/>
      </w:rPr>
      <w:t>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83B"/>
    <w:multiLevelType w:val="hybridMultilevel"/>
    <w:tmpl w:val="A64638F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A9E1EFE"/>
    <w:multiLevelType w:val="hybridMultilevel"/>
    <w:tmpl w:val="BC14CC22"/>
    <w:lvl w:ilvl="0" w:tplc="19785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C69AA"/>
    <w:multiLevelType w:val="hybridMultilevel"/>
    <w:tmpl w:val="E0B4F6F0"/>
    <w:lvl w:ilvl="0" w:tplc="904400AC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 w15:restartNumberingAfterBreak="0">
    <w:nsid w:val="651649B1"/>
    <w:multiLevelType w:val="hybridMultilevel"/>
    <w:tmpl w:val="3B00BA1C"/>
    <w:lvl w:ilvl="0" w:tplc="941C59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05338590">
    <w:abstractNumId w:val="0"/>
  </w:num>
  <w:num w:numId="2" w16cid:durableId="287661353">
    <w:abstractNumId w:val="3"/>
  </w:num>
  <w:num w:numId="3" w16cid:durableId="1629317472">
    <w:abstractNumId w:val="2"/>
  </w:num>
  <w:num w:numId="4" w16cid:durableId="453062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jYFqq7VGqyOh+QV6b674rwx7c0KEUZL+RAL+E3dsoKo+hha7vmRQxMdKKh8JmF8/ZTE4dFYeYHZ0cQYKSMbXGA==" w:salt="H313ugDYyNbU3mfsJ3BzF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CB"/>
    <w:rsid w:val="00021E72"/>
    <w:rsid w:val="000F42A9"/>
    <w:rsid w:val="001143FA"/>
    <w:rsid w:val="00121768"/>
    <w:rsid w:val="001F7781"/>
    <w:rsid w:val="002C5888"/>
    <w:rsid w:val="00324ACA"/>
    <w:rsid w:val="00357A3A"/>
    <w:rsid w:val="003705DF"/>
    <w:rsid w:val="00425BEA"/>
    <w:rsid w:val="00450069"/>
    <w:rsid w:val="0046209A"/>
    <w:rsid w:val="00546FC0"/>
    <w:rsid w:val="00566AE2"/>
    <w:rsid w:val="006E3F70"/>
    <w:rsid w:val="007620EC"/>
    <w:rsid w:val="0077755F"/>
    <w:rsid w:val="00787646"/>
    <w:rsid w:val="00886C3E"/>
    <w:rsid w:val="008C4633"/>
    <w:rsid w:val="0098196B"/>
    <w:rsid w:val="009B00B1"/>
    <w:rsid w:val="00AF3A67"/>
    <w:rsid w:val="00B11C59"/>
    <w:rsid w:val="00B40E3F"/>
    <w:rsid w:val="00B44E5F"/>
    <w:rsid w:val="00B645D0"/>
    <w:rsid w:val="00B826C0"/>
    <w:rsid w:val="00C30659"/>
    <w:rsid w:val="00C96538"/>
    <w:rsid w:val="00DB7B18"/>
    <w:rsid w:val="00DD37DD"/>
    <w:rsid w:val="00E210ED"/>
    <w:rsid w:val="00EB1413"/>
    <w:rsid w:val="00F71F20"/>
    <w:rsid w:val="00F72B58"/>
    <w:rsid w:val="00FA6BCB"/>
    <w:rsid w:val="00FE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2F2BC"/>
  <w15:chartTrackingRefBased/>
  <w15:docId w15:val="{021B10CE-AEE8-4A34-A67E-3EF68FD7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646"/>
  </w:style>
  <w:style w:type="paragraph" w:styleId="Stopka">
    <w:name w:val="footer"/>
    <w:basedOn w:val="Normalny"/>
    <w:link w:val="Stopka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646"/>
  </w:style>
  <w:style w:type="paragraph" w:styleId="Tekstprzypisudolnego">
    <w:name w:val="footnote text"/>
    <w:basedOn w:val="Normalny"/>
    <w:link w:val="TekstprzypisudolnegoZnak"/>
    <w:rsid w:val="008C4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46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C463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2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6977-7146-4AE8-A0AA-1275DDC6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Szewczyk</dc:creator>
  <cp:keywords/>
  <dc:description/>
  <cp:lastModifiedBy>Robert Bębenek</cp:lastModifiedBy>
  <cp:revision>23</cp:revision>
  <cp:lastPrinted>2024-09-25T09:25:00Z</cp:lastPrinted>
  <dcterms:created xsi:type="dcterms:W3CDTF">2022-05-16T09:31:00Z</dcterms:created>
  <dcterms:modified xsi:type="dcterms:W3CDTF">2026-05-11T09:31:00Z</dcterms:modified>
</cp:coreProperties>
</file>